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2B1" w:rsidRPr="00DA0715" w:rsidRDefault="004352B1" w:rsidP="004352B1">
      <w:pPr>
        <w:tabs>
          <w:tab w:val="left" w:pos="709"/>
        </w:tabs>
        <w:spacing w:after="0" w:line="240" w:lineRule="auto"/>
        <w:ind w:firstLine="539"/>
        <w:jc w:val="center"/>
        <w:rPr>
          <w:rFonts w:ascii="Times New Roman" w:hAnsi="Times New Roman"/>
          <w:b/>
        </w:rPr>
      </w:pPr>
      <w:r w:rsidRPr="00DA0715">
        <w:rPr>
          <w:rFonts w:ascii="Times New Roman" w:hAnsi="Times New Roman"/>
          <w:b/>
          <w:caps/>
        </w:rPr>
        <w:t xml:space="preserve">                                                                                            Приложение 1</w:t>
      </w:r>
    </w:p>
    <w:p w:rsidR="004352B1" w:rsidRPr="00256736" w:rsidRDefault="004352B1" w:rsidP="004352B1">
      <w:pPr>
        <w:spacing w:after="0" w:line="240" w:lineRule="auto"/>
        <w:ind w:left="5942" w:right="68"/>
        <w:jc w:val="center"/>
        <w:rPr>
          <w:rFonts w:ascii="Times New Roman" w:hAnsi="Times New Roman"/>
        </w:rPr>
      </w:pPr>
      <w:proofErr w:type="gramStart"/>
      <w:r w:rsidRPr="00DA0715">
        <w:rPr>
          <w:rFonts w:ascii="Times New Roman" w:hAnsi="Times New Roman"/>
        </w:rPr>
        <w:t>к</w:t>
      </w:r>
      <w:proofErr w:type="gramEnd"/>
      <w:r w:rsidRPr="00DA0715">
        <w:rPr>
          <w:rFonts w:ascii="Times New Roman" w:hAnsi="Times New Roman"/>
        </w:rPr>
        <w:t xml:space="preserve"> решению Муниципального </w:t>
      </w:r>
      <w:r w:rsidRPr="00256736">
        <w:rPr>
          <w:rFonts w:ascii="Times New Roman" w:hAnsi="Times New Roman"/>
        </w:rPr>
        <w:t>совета Белгородского района</w:t>
      </w:r>
    </w:p>
    <w:p w:rsidR="004352B1" w:rsidRPr="00DA0715" w:rsidRDefault="004352B1" w:rsidP="004352B1">
      <w:pPr>
        <w:spacing w:after="0" w:line="240" w:lineRule="auto"/>
        <w:ind w:left="5942" w:right="68"/>
        <w:jc w:val="center"/>
        <w:rPr>
          <w:rFonts w:ascii="Times New Roman" w:hAnsi="Times New Roman"/>
        </w:rPr>
      </w:pPr>
      <w:proofErr w:type="gramStart"/>
      <w:r w:rsidRPr="00256736">
        <w:rPr>
          <w:rFonts w:ascii="Times New Roman" w:hAnsi="Times New Roman"/>
        </w:rPr>
        <w:t>от</w:t>
      </w:r>
      <w:proofErr w:type="gramEnd"/>
      <w:r w:rsidRPr="00256736">
        <w:rPr>
          <w:rFonts w:ascii="Times New Roman" w:hAnsi="Times New Roman"/>
        </w:rPr>
        <w:t xml:space="preserve"> ____________ 2019 г. № ____</w:t>
      </w: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  <w:b/>
        </w:rPr>
      </w:pPr>
    </w:p>
    <w:p w:rsidR="004352B1" w:rsidRPr="00DA0715" w:rsidRDefault="004352B1" w:rsidP="004352B1">
      <w:pPr>
        <w:spacing w:after="0" w:line="240" w:lineRule="auto"/>
        <w:ind w:right="68"/>
        <w:jc w:val="center"/>
        <w:rPr>
          <w:rFonts w:ascii="Times New Roman" w:hAnsi="Times New Roman"/>
          <w:b/>
        </w:rPr>
      </w:pPr>
    </w:p>
    <w:p w:rsidR="004352B1" w:rsidRPr="00DA0715" w:rsidRDefault="004352B1" w:rsidP="004352B1">
      <w:pPr>
        <w:spacing w:after="0" w:line="240" w:lineRule="auto"/>
        <w:ind w:right="68"/>
        <w:jc w:val="center"/>
        <w:rPr>
          <w:rFonts w:ascii="Times New Roman" w:hAnsi="Times New Roman"/>
          <w:b/>
          <w:caps/>
        </w:rPr>
      </w:pPr>
      <w:r w:rsidRPr="00DA0715">
        <w:rPr>
          <w:rFonts w:ascii="Times New Roman" w:hAnsi="Times New Roman"/>
          <w:b/>
          <w:caps/>
        </w:rPr>
        <w:t>ВЕРХНИЙ ПРЕДЕЛ МУНИЦИПАЛЬНОГО ВНУТРЕННЕГО ДОЛГА муниципального района «БЕЛГОРОДСКИЙ РАЙОН» Белгородской области НА 1 ЯНВАРЯ 202</w:t>
      </w:r>
      <w:r>
        <w:rPr>
          <w:rFonts w:ascii="Times New Roman" w:hAnsi="Times New Roman"/>
          <w:b/>
          <w:caps/>
        </w:rPr>
        <w:t>1</w:t>
      </w:r>
      <w:r w:rsidRPr="00DA0715">
        <w:rPr>
          <w:rFonts w:ascii="Times New Roman" w:hAnsi="Times New Roman"/>
          <w:b/>
          <w:caps/>
        </w:rPr>
        <w:t xml:space="preserve"> ГОДА</w:t>
      </w:r>
    </w:p>
    <w:p w:rsidR="004352B1" w:rsidRPr="00DA0715" w:rsidRDefault="004352B1" w:rsidP="004352B1">
      <w:pPr>
        <w:spacing w:after="0" w:line="240" w:lineRule="auto"/>
        <w:ind w:right="68"/>
        <w:rPr>
          <w:rFonts w:ascii="Times New Roman" w:hAnsi="Times New Roman"/>
        </w:rPr>
      </w:pP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</w:rPr>
        <w:t>(</w:t>
      </w:r>
      <w:proofErr w:type="gramStart"/>
      <w:r w:rsidRPr="00DA0715">
        <w:rPr>
          <w:rFonts w:ascii="Times New Roman" w:hAnsi="Times New Roman"/>
        </w:rPr>
        <w:t>тыс.</w:t>
      </w:r>
      <w:proofErr w:type="gramEnd"/>
      <w:r w:rsidRPr="00DA0715">
        <w:rPr>
          <w:rFonts w:ascii="Times New Roman" w:hAnsi="Times New Roman"/>
        </w:rPr>
        <w:t xml:space="preserve"> рублей)</w:t>
      </w:r>
    </w:p>
    <w:p w:rsidR="004352B1" w:rsidRPr="00DA0715" w:rsidRDefault="004352B1" w:rsidP="004352B1">
      <w:pPr>
        <w:spacing w:after="0" w:line="240" w:lineRule="auto"/>
        <w:ind w:right="68"/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7"/>
        <w:gridCol w:w="5945"/>
        <w:gridCol w:w="2723"/>
      </w:tblGrid>
      <w:tr w:rsidR="004352B1" w:rsidRPr="00DA0715" w:rsidTr="002B0939">
        <w:tc>
          <w:tcPr>
            <w:tcW w:w="362" w:type="pct"/>
            <w:vAlign w:val="center"/>
          </w:tcPr>
          <w:p w:rsidR="004352B1" w:rsidRPr="00DA0715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  <w:b/>
              </w:rPr>
            </w:pPr>
            <w:r w:rsidRPr="00DA0715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3181" w:type="pct"/>
            <w:vAlign w:val="center"/>
          </w:tcPr>
          <w:p w:rsidR="004352B1" w:rsidRPr="00DA0715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  <w:b/>
              </w:rPr>
            </w:pPr>
            <w:r w:rsidRPr="00DA0715">
              <w:rPr>
                <w:rFonts w:ascii="Times New Roman" w:hAnsi="Times New Roman"/>
                <w:b/>
              </w:rPr>
              <w:t>Наименование вида муниципального долгового обязательства Белгородского района</w:t>
            </w:r>
          </w:p>
        </w:tc>
        <w:tc>
          <w:tcPr>
            <w:tcW w:w="1457" w:type="pct"/>
          </w:tcPr>
          <w:p w:rsidR="004352B1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  <w:b/>
              </w:rPr>
            </w:pPr>
            <w:r w:rsidRPr="00DA0715">
              <w:rPr>
                <w:rFonts w:ascii="Times New Roman" w:hAnsi="Times New Roman"/>
                <w:b/>
              </w:rPr>
              <w:t xml:space="preserve">Объем муниципального долгового обязательства Белгородского района на </w:t>
            </w:r>
          </w:p>
          <w:p w:rsidR="004352B1" w:rsidRPr="00DA0715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  <w:b/>
              </w:rPr>
            </w:pPr>
            <w:r w:rsidRPr="00DA0715">
              <w:rPr>
                <w:rFonts w:ascii="Times New Roman" w:hAnsi="Times New Roman"/>
                <w:b/>
              </w:rPr>
              <w:t>1 января 202</w:t>
            </w:r>
            <w:r>
              <w:rPr>
                <w:rFonts w:ascii="Times New Roman" w:hAnsi="Times New Roman"/>
                <w:b/>
              </w:rPr>
              <w:t>1</w:t>
            </w:r>
            <w:r w:rsidRPr="00DA0715">
              <w:rPr>
                <w:rFonts w:ascii="Times New Roman" w:hAnsi="Times New Roman"/>
                <w:b/>
              </w:rPr>
              <w:t xml:space="preserve"> года</w:t>
            </w:r>
          </w:p>
        </w:tc>
      </w:tr>
      <w:tr w:rsidR="004352B1" w:rsidRPr="00DA0715" w:rsidTr="002B0939">
        <w:tc>
          <w:tcPr>
            <w:tcW w:w="362" w:type="pct"/>
          </w:tcPr>
          <w:p w:rsidR="004352B1" w:rsidRPr="00DA0715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1</w:t>
            </w:r>
          </w:p>
        </w:tc>
        <w:tc>
          <w:tcPr>
            <w:tcW w:w="3181" w:type="pct"/>
          </w:tcPr>
          <w:p w:rsidR="004352B1" w:rsidRPr="00DA0715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Бюджетные кредиты, привлеченные в бюджет муниципального района от других бюджетов бюджетной системы Российской Федерации</w:t>
            </w:r>
          </w:p>
        </w:tc>
        <w:tc>
          <w:tcPr>
            <w:tcW w:w="1457" w:type="pct"/>
          </w:tcPr>
          <w:p w:rsidR="004352B1" w:rsidRPr="00DA0715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</w:p>
          <w:p w:rsidR="004352B1" w:rsidRPr="00DA0715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0,0</w:t>
            </w:r>
          </w:p>
        </w:tc>
      </w:tr>
      <w:tr w:rsidR="004352B1" w:rsidRPr="00DA0715" w:rsidTr="002B0939">
        <w:tc>
          <w:tcPr>
            <w:tcW w:w="362" w:type="pct"/>
          </w:tcPr>
          <w:p w:rsidR="004352B1" w:rsidRPr="00DA0715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2</w:t>
            </w:r>
          </w:p>
        </w:tc>
        <w:tc>
          <w:tcPr>
            <w:tcW w:w="3181" w:type="pct"/>
          </w:tcPr>
          <w:p w:rsidR="004352B1" w:rsidRPr="00DA0715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 xml:space="preserve">Кредиты, полученные муниципальным образованием от кредитных организаций </w:t>
            </w:r>
          </w:p>
        </w:tc>
        <w:tc>
          <w:tcPr>
            <w:tcW w:w="1457" w:type="pct"/>
          </w:tcPr>
          <w:p w:rsidR="004352B1" w:rsidRPr="00DA0715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4352B1" w:rsidRPr="00DA0715" w:rsidTr="002B0939">
        <w:tc>
          <w:tcPr>
            <w:tcW w:w="362" w:type="pct"/>
          </w:tcPr>
          <w:p w:rsidR="004352B1" w:rsidRPr="00DA0715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3</w:t>
            </w:r>
          </w:p>
        </w:tc>
        <w:tc>
          <w:tcPr>
            <w:tcW w:w="3181" w:type="pct"/>
          </w:tcPr>
          <w:p w:rsidR="004352B1" w:rsidRPr="00DA0715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Гарантии муниципального образования</w:t>
            </w:r>
          </w:p>
        </w:tc>
        <w:tc>
          <w:tcPr>
            <w:tcW w:w="1457" w:type="pct"/>
          </w:tcPr>
          <w:p w:rsidR="004352B1" w:rsidRPr="00DA0715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0,0</w:t>
            </w:r>
          </w:p>
        </w:tc>
      </w:tr>
      <w:tr w:rsidR="004352B1" w:rsidRPr="00DA0715" w:rsidTr="002B0939">
        <w:tc>
          <w:tcPr>
            <w:tcW w:w="362" w:type="pct"/>
          </w:tcPr>
          <w:p w:rsidR="004352B1" w:rsidRPr="00DA0715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</w:p>
        </w:tc>
        <w:tc>
          <w:tcPr>
            <w:tcW w:w="3181" w:type="pct"/>
          </w:tcPr>
          <w:p w:rsidR="004352B1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Итого верхний предел муниципального внутреннего долга Белгородского района</w:t>
            </w:r>
            <w:r>
              <w:rPr>
                <w:rFonts w:ascii="Times New Roman" w:hAnsi="Times New Roman"/>
              </w:rPr>
              <w:t xml:space="preserve"> на 1 января 2020 года,</w:t>
            </w:r>
          </w:p>
          <w:p w:rsidR="004352B1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в</w:t>
            </w:r>
            <w:proofErr w:type="gramEnd"/>
            <w:r>
              <w:rPr>
                <w:rFonts w:ascii="Times New Roman" w:hAnsi="Times New Roman"/>
              </w:rPr>
              <w:t xml:space="preserve"> том числе</w:t>
            </w:r>
          </w:p>
          <w:p w:rsidR="004352B1" w:rsidRPr="00DA0715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по</w:t>
            </w:r>
            <w:proofErr w:type="gramEnd"/>
            <w:r>
              <w:rPr>
                <w:rFonts w:ascii="Times New Roman" w:hAnsi="Times New Roman"/>
              </w:rPr>
              <w:t xml:space="preserve"> муниципальным гарантиям Белгородского района</w:t>
            </w:r>
          </w:p>
        </w:tc>
        <w:tc>
          <w:tcPr>
            <w:tcW w:w="1457" w:type="pct"/>
          </w:tcPr>
          <w:p w:rsidR="004352B1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  <w:p w:rsidR="004352B1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</w:p>
          <w:p w:rsidR="004352B1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</w:p>
          <w:p w:rsidR="004352B1" w:rsidRPr="00DA0715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</w:tbl>
    <w:p w:rsidR="004352B1" w:rsidRPr="00DA0715" w:rsidRDefault="004352B1" w:rsidP="004352B1">
      <w:pPr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</w:rPr>
      </w:pPr>
    </w:p>
    <w:p w:rsidR="004352B1" w:rsidRDefault="004352B1" w:rsidP="004352B1">
      <w:pPr>
        <w:spacing w:after="160" w:line="259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4352B1" w:rsidRPr="00DA0715" w:rsidRDefault="004352B1" w:rsidP="004352B1">
      <w:pPr>
        <w:tabs>
          <w:tab w:val="left" w:pos="709"/>
        </w:tabs>
        <w:spacing w:after="0" w:line="240" w:lineRule="auto"/>
        <w:ind w:firstLine="539"/>
        <w:jc w:val="center"/>
        <w:rPr>
          <w:rFonts w:ascii="Times New Roman" w:hAnsi="Times New Roman"/>
          <w:b/>
        </w:rPr>
      </w:pPr>
      <w:r w:rsidRPr="00DA0715">
        <w:rPr>
          <w:rFonts w:ascii="Times New Roman" w:hAnsi="Times New Roman"/>
          <w:b/>
          <w:caps/>
        </w:rPr>
        <w:lastRenderedPageBreak/>
        <w:t xml:space="preserve">                                                                                            Приложение 2</w:t>
      </w:r>
    </w:p>
    <w:p w:rsidR="004352B1" w:rsidRPr="00DA0715" w:rsidRDefault="004352B1" w:rsidP="004352B1">
      <w:pPr>
        <w:spacing w:after="0" w:line="240" w:lineRule="auto"/>
        <w:ind w:left="5942" w:right="68"/>
        <w:jc w:val="center"/>
        <w:rPr>
          <w:rFonts w:ascii="Times New Roman" w:hAnsi="Times New Roman"/>
        </w:rPr>
      </w:pPr>
      <w:proofErr w:type="gramStart"/>
      <w:r w:rsidRPr="00DA0715">
        <w:rPr>
          <w:rFonts w:ascii="Times New Roman" w:hAnsi="Times New Roman"/>
        </w:rPr>
        <w:t>к</w:t>
      </w:r>
      <w:proofErr w:type="gramEnd"/>
      <w:r w:rsidRPr="00DA0715">
        <w:rPr>
          <w:rFonts w:ascii="Times New Roman" w:hAnsi="Times New Roman"/>
        </w:rPr>
        <w:t xml:space="preserve"> решению Муниципального совета Белгородского района</w:t>
      </w:r>
    </w:p>
    <w:p w:rsidR="004352B1" w:rsidRPr="00DA0715" w:rsidRDefault="004352B1" w:rsidP="004352B1">
      <w:pPr>
        <w:spacing w:after="0" w:line="240" w:lineRule="auto"/>
        <w:ind w:left="5942" w:right="68"/>
        <w:jc w:val="center"/>
        <w:rPr>
          <w:rFonts w:ascii="Times New Roman" w:hAnsi="Times New Roman"/>
        </w:rPr>
      </w:pPr>
      <w:proofErr w:type="gramStart"/>
      <w:r w:rsidRPr="00256736">
        <w:rPr>
          <w:rFonts w:ascii="Times New Roman" w:hAnsi="Times New Roman"/>
        </w:rPr>
        <w:t>от</w:t>
      </w:r>
      <w:proofErr w:type="gramEnd"/>
      <w:r w:rsidRPr="00256736">
        <w:rPr>
          <w:rFonts w:ascii="Times New Roman" w:hAnsi="Times New Roman"/>
        </w:rPr>
        <w:t xml:space="preserve"> ____________ 2019 г. № ____</w:t>
      </w:r>
      <w:bookmarkStart w:id="0" w:name="_GoBack"/>
      <w:bookmarkEnd w:id="0"/>
    </w:p>
    <w:p w:rsidR="004352B1" w:rsidRPr="00DA0715" w:rsidRDefault="004352B1" w:rsidP="004352B1">
      <w:pPr>
        <w:spacing w:after="0" w:line="240" w:lineRule="auto"/>
        <w:rPr>
          <w:rFonts w:ascii="Times New Roman" w:hAnsi="Times New Roman"/>
          <w:b/>
        </w:rPr>
      </w:pPr>
    </w:p>
    <w:p w:rsidR="004352B1" w:rsidRPr="00DA0715" w:rsidRDefault="004352B1" w:rsidP="004352B1">
      <w:pPr>
        <w:spacing w:after="0" w:line="240" w:lineRule="auto"/>
        <w:ind w:right="68"/>
        <w:jc w:val="center"/>
        <w:rPr>
          <w:rFonts w:ascii="Times New Roman" w:hAnsi="Times New Roman"/>
          <w:b/>
        </w:rPr>
      </w:pPr>
    </w:p>
    <w:p w:rsidR="004352B1" w:rsidRPr="00DA0715" w:rsidRDefault="004352B1" w:rsidP="004352B1">
      <w:pPr>
        <w:spacing w:after="0" w:line="240" w:lineRule="auto"/>
        <w:ind w:right="68"/>
        <w:jc w:val="center"/>
        <w:rPr>
          <w:rFonts w:ascii="Times New Roman" w:hAnsi="Times New Roman"/>
          <w:b/>
          <w:caps/>
        </w:rPr>
      </w:pPr>
      <w:r w:rsidRPr="00DA0715">
        <w:rPr>
          <w:rFonts w:ascii="Times New Roman" w:hAnsi="Times New Roman"/>
          <w:b/>
          <w:caps/>
        </w:rPr>
        <w:t>ВЕРХНИЙ ПРЕДЕЛ МУНИЦИПАЛЬНОГО ВНУТРЕННЕГО ДОЛГА муниципального района «БЕЛГОРОДСКИЙ РАЙОН» Белгородской области НА 1 ЯНВАРЯ 202</w:t>
      </w:r>
      <w:r>
        <w:rPr>
          <w:rFonts w:ascii="Times New Roman" w:hAnsi="Times New Roman"/>
          <w:b/>
          <w:caps/>
        </w:rPr>
        <w:t>2</w:t>
      </w:r>
      <w:r w:rsidRPr="00DA0715">
        <w:rPr>
          <w:rFonts w:ascii="Times New Roman" w:hAnsi="Times New Roman"/>
          <w:b/>
          <w:caps/>
        </w:rPr>
        <w:t xml:space="preserve"> ГОДА и на 1 января 202</w:t>
      </w:r>
      <w:r>
        <w:rPr>
          <w:rFonts w:ascii="Times New Roman" w:hAnsi="Times New Roman"/>
          <w:b/>
          <w:caps/>
        </w:rPr>
        <w:t>3</w:t>
      </w:r>
      <w:r w:rsidRPr="00DA0715">
        <w:rPr>
          <w:rFonts w:ascii="Times New Roman" w:hAnsi="Times New Roman"/>
          <w:b/>
          <w:caps/>
        </w:rPr>
        <w:t xml:space="preserve"> года</w:t>
      </w:r>
    </w:p>
    <w:p w:rsidR="004352B1" w:rsidRPr="00DA0715" w:rsidRDefault="004352B1" w:rsidP="004352B1">
      <w:pPr>
        <w:spacing w:after="0" w:line="240" w:lineRule="auto"/>
        <w:ind w:right="68"/>
        <w:rPr>
          <w:rFonts w:ascii="Times New Roman" w:hAnsi="Times New Roman"/>
        </w:rPr>
      </w:pP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  <w:b/>
        </w:rPr>
        <w:tab/>
      </w:r>
      <w:r w:rsidRPr="00DA0715">
        <w:rPr>
          <w:rFonts w:ascii="Times New Roman" w:hAnsi="Times New Roman"/>
        </w:rPr>
        <w:t>(</w:t>
      </w:r>
      <w:proofErr w:type="gramStart"/>
      <w:r w:rsidRPr="00DA0715">
        <w:rPr>
          <w:rFonts w:ascii="Times New Roman" w:hAnsi="Times New Roman"/>
        </w:rPr>
        <w:t>тыс.</w:t>
      </w:r>
      <w:proofErr w:type="gramEnd"/>
      <w:r w:rsidRPr="00DA0715">
        <w:rPr>
          <w:rFonts w:ascii="Times New Roman" w:hAnsi="Times New Roman"/>
        </w:rPr>
        <w:t xml:space="preserve"> рублей)</w:t>
      </w:r>
    </w:p>
    <w:p w:rsidR="004352B1" w:rsidRPr="00DA0715" w:rsidRDefault="004352B1" w:rsidP="004352B1">
      <w:pPr>
        <w:spacing w:after="0" w:line="240" w:lineRule="auto"/>
        <w:ind w:right="68"/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6"/>
        <w:gridCol w:w="4387"/>
        <w:gridCol w:w="2209"/>
        <w:gridCol w:w="2073"/>
      </w:tblGrid>
      <w:tr w:rsidR="004352B1" w:rsidRPr="00DA0715" w:rsidTr="002B0939">
        <w:tc>
          <w:tcPr>
            <w:tcW w:w="362" w:type="pct"/>
            <w:vAlign w:val="center"/>
          </w:tcPr>
          <w:p w:rsidR="004352B1" w:rsidRPr="00DA0715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  <w:b/>
              </w:rPr>
            </w:pPr>
            <w:r w:rsidRPr="00DA0715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2347" w:type="pct"/>
            <w:vAlign w:val="center"/>
          </w:tcPr>
          <w:p w:rsidR="004352B1" w:rsidRPr="00DA0715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  <w:b/>
              </w:rPr>
            </w:pPr>
            <w:r w:rsidRPr="00DA0715">
              <w:rPr>
                <w:rFonts w:ascii="Times New Roman" w:hAnsi="Times New Roman"/>
                <w:b/>
              </w:rPr>
              <w:t>Наименование вида муниципального долгового обязательства Белгородского района</w:t>
            </w:r>
          </w:p>
        </w:tc>
        <w:tc>
          <w:tcPr>
            <w:tcW w:w="1182" w:type="pct"/>
          </w:tcPr>
          <w:p w:rsidR="004352B1" w:rsidRPr="00DA0715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  <w:b/>
              </w:rPr>
            </w:pPr>
            <w:r w:rsidRPr="00DA0715">
              <w:rPr>
                <w:rFonts w:ascii="Times New Roman" w:hAnsi="Times New Roman"/>
                <w:b/>
              </w:rPr>
              <w:t>Объем муниципального долгового обязательства Белгородского района на 1 января 202</w:t>
            </w:r>
            <w:r>
              <w:rPr>
                <w:rFonts w:ascii="Times New Roman" w:hAnsi="Times New Roman"/>
                <w:b/>
              </w:rPr>
              <w:t>2</w:t>
            </w:r>
            <w:r w:rsidRPr="00DA0715">
              <w:rPr>
                <w:rFonts w:ascii="Times New Roman" w:hAnsi="Times New Roman"/>
                <w:b/>
              </w:rPr>
              <w:t xml:space="preserve"> года</w:t>
            </w:r>
          </w:p>
        </w:tc>
        <w:tc>
          <w:tcPr>
            <w:tcW w:w="1109" w:type="pct"/>
          </w:tcPr>
          <w:p w:rsidR="004352B1" w:rsidRPr="00DA0715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  <w:b/>
              </w:rPr>
            </w:pPr>
            <w:r w:rsidRPr="00DA0715">
              <w:rPr>
                <w:rFonts w:ascii="Times New Roman" w:hAnsi="Times New Roman"/>
                <w:b/>
              </w:rPr>
              <w:t>Объем муниципального долгового обязательства Белгородского района на 1 января 202</w:t>
            </w:r>
            <w:r>
              <w:rPr>
                <w:rFonts w:ascii="Times New Roman" w:hAnsi="Times New Roman"/>
                <w:b/>
              </w:rPr>
              <w:t>3</w:t>
            </w:r>
            <w:r w:rsidRPr="00DA0715">
              <w:rPr>
                <w:rFonts w:ascii="Times New Roman" w:hAnsi="Times New Roman"/>
                <w:b/>
              </w:rPr>
              <w:t xml:space="preserve"> года</w:t>
            </w:r>
          </w:p>
        </w:tc>
      </w:tr>
      <w:tr w:rsidR="004352B1" w:rsidRPr="00DA0715" w:rsidTr="002B0939">
        <w:tc>
          <w:tcPr>
            <w:tcW w:w="362" w:type="pct"/>
          </w:tcPr>
          <w:p w:rsidR="004352B1" w:rsidRPr="00DA0715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1</w:t>
            </w:r>
          </w:p>
        </w:tc>
        <w:tc>
          <w:tcPr>
            <w:tcW w:w="2347" w:type="pct"/>
          </w:tcPr>
          <w:p w:rsidR="004352B1" w:rsidRPr="00DA0715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Бюджетные кредиты, привлеченные в бюджет муниципального района от других бюджетов бюджетной системы Российской Федерации</w:t>
            </w:r>
          </w:p>
        </w:tc>
        <w:tc>
          <w:tcPr>
            <w:tcW w:w="1182" w:type="pct"/>
          </w:tcPr>
          <w:p w:rsidR="004352B1" w:rsidRPr="00DA0715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0,0</w:t>
            </w:r>
          </w:p>
        </w:tc>
        <w:tc>
          <w:tcPr>
            <w:tcW w:w="1109" w:type="pct"/>
          </w:tcPr>
          <w:p w:rsidR="004352B1" w:rsidRPr="00DA0715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0,0</w:t>
            </w:r>
          </w:p>
        </w:tc>
      </w:tr>
      <w:tr w:rsidR="004352B1" w:rsidRPr="00DA0715" w:rsidTr="002B0939">
        <w:tc>
          <w:tcPr>
            <w:tcW w:w="362" w:type="pct"/>
          </w:tcPr>
          <w:p w:rsidR="004352B1" w:rsidRPr="00DA0715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2</w:t>
            </w:r>
          </w:p>
        </w:tc>
        <w:tc>
          <w:tcPr>
            <w:tcW w:w="2347" w:type="pct"/>
          </w:tcPr>
          <w:p w:rsidR="004352B1" w:rsidRPr="00DA0715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 xml:space="preserve">Кредиты, полученные муниципальным образованием от кредитных организаций </w:t>
            </w:r>
          </w:p>
        </w:tc>
        <w:tc>
          <w:tcPr>
            <w:tcW w:w="1182" w:type="pct"/>
          </w:tcPr>
          <w:p w:rsidR="004352B1" w:rsidRPr="00DA0715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09" w:type="pct"/>
          </w:tcPr>
          <w:p w:rsidR="004352B1" w:rsidRPr="00DA0715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4352B1" w:rsidRPr="00DA0715" w:rsidTr="002B0939">
        <w:tc>
          <w:tcPr>
            <w:tcW w:w="362" w:type="pct"/>
          </w:tcPr>
          <w:p w:rsidR="004352B1" w:rsidRPr="00DA0715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3</w:t>
            </w:r>
          </w:p>
        </w:tc>
        <w:tc>
          <w:tcPr>
            <w:tcW w:w="2347" w:type="pct"/>
          </w:tcPr>
          <w:p w:rsidR="004352B1" w:rsidRPr="00DA0715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Гарантии муниципального образования</w:t>
            </w:r>
          </w:p>
        </w:tc>
        <w:tc>
          <w:tcPr>
            <w:tcW w:w="1182" w:type="pct"/>
          </w:tcPr>
          <w:p w:rsidR="004352B1" w:rsidRPr="00DA0715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0,0</w:t>
            </w:r>
          </w:p>
        </w:tc>
        <w:tc>
          <w:tcPr>
            <w:tcW w:w="1109" w:type="pct"/>
          </w:tcPr>
          <w:p w:rsidR="004352B1" w:rsidRPr="00DA0715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0,0</w:t>
            </w:r>
          </w:p>
        </w:tc>
      </w:tr>
      <w:tr w:rsidR="004352B1" w:rsidRPr="00DA0715" w:rsidTr="002B0939">
        <w:tc>
          <w:tcPr>
            <w:tcW w:w="362" w:type="pct"/>
          </w:tcPr>
          <w:p w:rsidR="004352B1" w:rsidRPr="00DA0715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</w:p>
        </w:tc>
        <w:tc>
          <w:tcPr>
            <w:tcW w:w="2347" w:type="pct"/>
          </w:tcPr>
          <w:p w:rsidR="004352B1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r w:rsidRPr="00DA0715">
              <w:rPr>
                <w:rFonts w:ascii="Times New Roman" w:hAnsi="Times New Roman"/>
              </w:rPr>
              <w:t>Итого верхний предел муниципального внутреннего долга Белгородского района</w:t>
            </w:r>
            <w:r>
              <w:rPr>
                <w:rFonts w:ascii="Times New Roman" w:hAnsi="Times New Roman"/>
              </w:rPr>
              <w:t>,</w:t>
            </w:r>
          </w:p>
          <w:p w:rsidR="004352B1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в</w:t>
            </w:r>
            <w:proofErr w:type="gramEnd"/>
            <w:r>
              <w:rPr>
                <w:rFonts w:ascii="Times New Roman" w:hAnsi="Times New Roman"/>
              </w:rPr>
              <w:t xml:space="preserve"> том числе</w:t>
            </w:r>
          </w:p>
          <w:p w:rsidR="004352B1" w:rsidRPr="00DA0715" w:rsidRDefault="004352B1" w:rsidP="002B0939">
            <w:pPr>
              <w:spacing w:after="0" w:line="240" w:lineRule="auto"/>
              <w:ind w:right="68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по</w:t>
            </w:r>
            <w:proofErr w:type="gramEnd"/>
            <w:r>
              <w:rPr>
                <w:rFonts w:ascii="Times New Roman" w:hAnsi="Times New Roman"/>
              </w:rPr>
              <w:t xml:space="preserve"> муниципальным гарантиям Белгородского района</w:t>
            </w:r>
          </w:p>
        </w:tc>
        <w:tc>
          <w:tcPr>
            <w:tcW w:w="1182" w:type="pct"/>
          </w:tcPr>
          <w:p w:rsidR="004352B1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  <w:p w:rsidR="004352B1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</w:p>
          <w:p w:rsidR="004352B1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</w:p>
          <w:p w:rsidR="004352B1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</w:p>
          <w:p w:rsidR="004352B1" w:rsidRPr="00DA0715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09" w:type="pct"/>
          </w:tcPr>
          <w:p w:rsidR="004352B1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  <w:p w:rsidR="004352B1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</w:p>
          <w:p w:rsidR="004352B1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</w:p>
          <w:p w:rsidR="004352B1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</w:p>
          <w:p w:rsidR="004352B1" w:rsidRPr="00DA0715" w:rsidRDefault="004352B1" w:rsidP="002B0939">
            <w:pPr>
              <w:spacing w:after="0" w:line="240" w:lineRule="auto"/>
              <w:ind w:right="6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</w:tbl>
    <w:p w:rsidR="004352B1" w:rsidRPr="00DA0715" w:rsidRDefault="004352B1" w:rsidP="004352B1">
      <w:pPr>
        <w:spacing w:after="0" w:line="240" w:lineRule="auto"/>
        <w:rPr>
          <w:rFonts w:ascii="Times New Roman" w:hAnsi="Times New Roman"/>
          <w:b/>
        </w:rPr>
      </w:pPr>
    </w:p>
    <w:p w:rsidR="004352B1" w:rsidRPr="00DA0715" w:rsidRDefault="004352B1" w:rsidP="004352B1">
      <w:pPr>
        <w:spacing w:after="0" w:line="240" w:lineRule="auto"/>
        <w:ind w:left="1564" w:firstLine="2831"/>
        <w:jc w:val="center"/>
        <w:rPr>
          <w:rFonts w:ascii="Times New Roman" w:hAnsi="Times New Roman"/>
          <w:b/>
        </w:rPr>
      </w:pPr>
    </w:p>
    <w:p w:rsidR="00627933" w:rsidRDefault="00627933"/>
    <w:sectPr w:rsidR="006279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D19"/>
    <w:rsid w:val="00256736"/>
    <w:rsid w:val="004352B1"/>
    <w:rsid w:val="00627933"/>
    <w:rsid w:val="00782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75B112-7B49-46DE-9F42-C178135DC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52B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1732</Characters>
  <Application>Microsoft Office Word</Application>
  <DocSecurity>0</DocSecurity>
  <Lines>14</Lines>
  <Paragraphs>4</Paragraphs>
  <ScaleCrop>false</ScaleCrop>
  <Company/>
  <LinksUpToDate>false</LinksUpToDate>
  <CharactersWithSpaces>2031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Фисенко</dc:creator>
  <cp:keywords/>
  <dc:description/>
  <cp:lastModifiedBy>Наталья Этлина</cp:lastModifiedBy>
  <cp:revision>3</cp:revision>
  <dcterms:created xsi:type="dcterms:W3CDTF">2019-11-13T06:11:00Z</dcterms:created>
  <dcterms:modified xsi:type="dcterms:W3CDTF">2019-11-13T13:42:00Z</dcterms:modified>
</cp:coreProperties>
</file>